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rightChars="0" w:firstLine="482" w:firstLineChars="20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一、概述：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黑龙江乌苏里江制药有限公司哈尔滨分公司拟对车间通风、彩钢和电气进行改造，工程项目具体施工要求如下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技术部分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：</w:t>
      </w:r>
    </w:p>
    <w:p>
      <w:pPr>
        <w:pStyle w:val="14"/>
        <w:numPr>
          <w:ilvl w:val="0"/>
          <w:numId w:val="2"/>
        </w:numPr>
        <w:ind w:left="600" w:leftChars="0" w:firstLine="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包1：回风口更换维修：</w:t>
      </w:r>
    </w:p>
    <w:tbl>
      <w:tblPr>
        <w:tblStyle w:val="9"/>
        <w:tblW w:w="96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396"/>
        <w:gridCol w:w="700"/>
        <w:gridCol w:w="375"/>
        <w:gridCol w:w="1525"/>
        <w:gridCol w:w="725"/>
        <w:gridCol w:w="437"/>
        <w:gridCol w:w="1438"/>
        <w:gridCol w:w="775"/>
        <w:gridCol w:w="612"/>
        <w:gridCol w:w="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车间</w:t>
            </w:r>
          </w:p>
        </w:tc>
        <w:tc>
          <w:tcPr>
            <w:tcW w:w="2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固体2楼</w:t>
            </w:r>
          </w:p>
        </w:tc>
        <w:tc>
          <w:tcPr>
            <w:tcW w:w="2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固体二车间</w:t>
            </w:r>
          </w:p>
        </w:tc>
        <w:tc>
          <w:tcPr>
            <w:tcW w:w="2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固体1楼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550×350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300×300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275×270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550×450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300×370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350×350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550×650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400×500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350×450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550×950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450×550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360×360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530×1030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450×650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450×450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550×550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550×450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450×550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450×650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550×500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450×650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550×1050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550×550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550×550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550×1250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550×650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550×650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450×450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530×630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550×800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550×700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650×450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530×1030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350×450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650×1250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550×1050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350×350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1050×1250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550×1250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550×800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550×2050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650×650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650×550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650×1250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650×650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550×2050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650×1050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450×550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650×1250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550×2550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2050×550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650×1050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450×700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rightChars="0" w:firstLine="48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1.1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、包1技术要求：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（1）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墙下回风口采用固定叶片、可开启式，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滤网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清洗、更换方便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（2）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各风口、回风百叶等均采用铝合金制作，外表面喷塑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颜色与原彩钢颜色相同，经久耐用不褪色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回风口与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彩钢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隔断应采取密封措施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打胶均匀，土建墙回风口在拆除时碰坏部分恢复原状，粉刷装饰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施工单位负责包工包料，拆旧安新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(原回风百叶，部分在彩钢墙上、部分在土建墙上)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；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投标单位需核实回风百叶窗有效通风面积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施工周期：4天。</w:t>
      </w:r>
    </w:p>
    <w:p>
      <w:pPr>
        <w:pStyle w:val="14"/>
        <w:numPr>
          <w:ilvl w:val="0"/>
          <w:numId w:val="0"/>
        </w:numPr>
        <w:ind w:firstLine="480" w:firstLineChars="200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2、包2：彩钢包墙维修：</w:t>
      </w:r>
    </w:p>
    <w:tbl>
      <w:tblPr>
        <w:tblStyle w:val="9"/>
        <w:tblW w:w="92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534"/>
        <w:gridCol w:w="2238"/>
        <w:gridCol w:w="955"/>
        <w:gridCol w:w="814"/>
        <w:gridCol w:w="29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净化板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填充物为阻燃物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圆弧角、外圆柱、型材配件等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不锈钢门口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不锈钢包门口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1500*2000、900*2000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不锈钢床口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不锈钢包窗口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1500*1500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净化彩钢板维修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车间回风墙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彩钢墙走位，恢复固定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更换彩钢板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环廊彩钢板损坏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30延长米偏离调正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排风管道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与直排管道相连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原百叶拆除后，土建墙孔洞封堵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直排风机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含配电箱线缆，五金件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风量与换气次数相吻合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不锈钢除尘罩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800*800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除尘罩下沿距地面2000mm、包含管道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玻璃视窗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彩钢板上加装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含玻璃、外框小件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墙壁插座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2个380V、2个220V原土建墙2个移装、2个新安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净化板（一楼胶囊存放室）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填充物为阻燃物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圆弧角、外圆柱、型材配件等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rightChars="0" w:firstLine="720" w:firstLineChars="3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2.2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、包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技术要求：</w:t>
      </w:r>
    </w:p>
    <w:p>
      <w:pPr>
        <w:spacing w:line="360" w:lineRule="auto"/>
        <w:ind w:firstLine="480" w:firstLineChars="200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壁板内表面应达到平整、光滑、无裂缝、接口严密、无颗粒物脱落，并能耐受清洗和消毒，墙壁与地面的交界处，采用弧形结构，以便于清洁和减少灰尘积聚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彩钢板墙面：</w:t>
      </w:r>
      <w:r>
        <w:rPr>
          <w:rFonts w:ascii="宋体" w:hAnsi="宋体"/>
          <w:sz w:val="24"/>
        </w:rPr>
        <w:t>采用</w:t>
      </w:r>
      <w:r>
        <w:rPr>
          <w:rFonts w:hint="eastAsia" w:ascii="宋体" w:hAnsi="宋体"/>
          <w:sz w:val="24"/>
          <w:lang w:val="en-US" w:eastAsia="zh-CN"/>
        </w:rPr>
        <w:t>阻燃</w:t>
      </w:r>
      <w:r>
        <w:rPr>
          <w:rFonts w:ascii="宋体" w:hAnsi="宋体"/>
          <w:sz w:val="24"/>
        </w:rPr>
        <w:t>彩钢板，双面为厚度</w:t>
      </w:r>
      <w:r>
        <w:rPr>
          <w:rFonts w:hint="eastAsia" w:ascii="宋体" w:hAnsi="宋体"/>
          <w:sz w:val="24"/>
        </w:rPr>
        <w:t>不小于</w:t>
      </w:r>
      <w:r>
        <w:rPr>
          <w:rFonts w:ascii="宋体" w:hAnsi="宋体"/>
          <w:sz w:val="24"/>
        </w:rPr>
        <w:t>0.5mm的彩钢板，带保护膜。</w:t>
      </w:r>
      <w:r>
        <w:rPr>
          <w:rFonts w:hint="eastAsia" w:ascii="宋体" w:hAnsi="宋体"/>
          <w:sz w:val="24"/>
        </w:rPr>
        <w:t>芯材内层为</w:t>
      </w:r>
      <w:r>
        <w:rPr>
          <w:rFonts w:hint="eastAsia" w:ascii="宋体" w:hAnsi="宋体"/>
          <w:sz w:val="24"/>
          <w:lang w:val="en-US" w:eastAsia="zh-CN"/>
        </w:rPr>
        <w:t>阻燃材料</w:t>
      </w:r>
      <w:r>
        <w:rPr>
          <w:rFonts w:hint="eastAsia" w:ascii="宋体" w:hAnsi="宋体"/>
          <w:sz w:val="24"/>
        </w:rPr>
        <w:t>，不燃</w:t>
      </w:r>
      <w:r>
        <w:rPr>
          <w:rFonts w:hint="eastAsia" w:ascii="宋体" w:hAnsi="宋体"/>
          <w:sz w:val="24"/>
          <w:lang w:val="en-US" w:eastAsia="zh-CN"/>
        </w:rPr>
        <w:t>B</w:t>
      </w:r>
      <w:r>
        <w:rPr>
          <w:rFonts w:hint="eastAsia" w:ascii="宋体" w:hAnsi="宋体"/>
          <w:sz w:val="24"/>
        </w:rPr>
        <w:t>级，</w:t>
      </w:r>
      <w:r>
        <w:rPr>
          <w:rFonts w:hint="eastAsia" w:ascii="宋体" w:hAnsi="宋体"/>
          <w:sz w:val="24"/>
          <w:lang w:val="en-US" w:eastAsia="zh-CN"/>
        </w:rPr>
        <w:t>面板</w:t>
      </w:r>
      <w:r>
        <w:rPr>
          <w:rFonts w:ascii="宋体" w:hAnsi="宋体"/>
          <w:sz w:val="24"/>
        </w:rPr>
        <w:t>颜色由甲方指定，碰撞不变形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  <w:lang w:val="en-US" w:eastAsia="zh-CN"/>
        </w:rPr>
        <w:t>彩钢</w:t>
      </w:r>
      <w:r>
        <w:rPr>
          <w:rFonts w:ascii="宋体" w:hAnsi="宋体"/>
          <w:sz w:val="24"/>
        </w:rPr>
        <w:t>厚度为50mm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表面平整光滑，有耐磨性，不易产生划痕，不吸尘产尘，耐腐蚀易清洁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房间对角线，控制其误差不得超过</w:t>
      </w:r>
      <w:r>
        <w:rPr>
          <w:rFonts w:hint="eastAsia" w:ascii="宋体" w:hAnsi="宋体"/>
          <w:sz w:val="24"/>
          <w:lang w:val="en-US" w:eastAsia="zh-CN"/>
        </w:rPr>
        <w:t>10cm</w:t>
      </w:r>
      <w:r>
        <w:rPr>
          <w:rFonts w:hint="eastAsia" w:ascii="宋体" w:hAnsi="宋体"/>
          <w:sz w:val="24"/>
        </w:rPr>
        <w:t>，并将误差逐步消化在房间</w:t>
      </w:r>
      <w:r>
        <w:rPr>
          <w:rFonts w:hint="eastAsia" w:ascii="宋体" w:hAnsi="宋体"/>
          <w:sz w:val="24"/>
          <w:lang w:val="en-US" w:eastAsia="zh-CN"/>
        </w:rPr>
        <w:t>内；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（5）维修项目含所有五金件及辅料；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（6）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包工包料包调试，交钥匙工程；</w:t>
      </w:r>
    </w:p>
    <w:p>
      <w:pPr>
        <w:spacing w:line="360" w:lineRule="auto"/>
        <w:ind w:firstLine="480" w:firstLineChars="20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（7）施工周期：4天。</w:t>
      </w:r>
    </w:p>
    <w:p>
      <w:pPr>
        <w:pStyle w:val="14"/>
        <w:numPr>
          <w:ilvl w:val="0"/>
          <w:numId w:val="0"/>
        </w:numPr>
        <w:ind w:left="600" w:leftChars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3、包3：临时电源维修</w:t>
      </w:r>
    </w:p>
    <w:tbl>
      <w:tblPr>
        <w:tblStyle w:val="9"/>
        <w:tblW w:w="9660" w:type="dxa"/>
        <w:tblInd w:w="2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436"/>
        <w:gridCol w:w="3086"/>
        <w:gridCol w:w="964"/>
        <w:gridCol w:w="943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房间名称</w:t>
            </w:r>
          </w:p>
        </w:tc>
        <w:tc>
          <w:tcPr>
            <w:tcW w:w="3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颗粒分装</w:t>
            </w:r>
          </w:p>
        </w:tc>
        <w:tc>
          <w:tcPr>
            <w:tcW w:w="30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原墙壁五孔插座改为九孔插座，并加装两个九孔插座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5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房间墙内走管（线）需先开槽电源上顶棚夹层布线完成后恢复墙体。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外包办公</w:t>
            </w:r>
          </w:p>
        </w:tc>
        <w:tc>
          <w:tcPr>
            <w:tcW w:w="30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增加九孔插座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25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外包扫码</w:t>
            </w:r>
          </w:p>
        </w:tc>
        <w:tc>
          <w:tcPr>
            <w:tcW w:w="30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增加九孔插座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25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二楼压片室</w:t>
            </w:r>
          </w:p>
        </w:tc>
        <w:tc>
          <w:tcPr>
            <w:tcW w:w="30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增加五孔插座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25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一楼填充二区:</w:t>
            </w:r>
          </w:p>
        </w:tc>
        <w:tc>
          <w:tcPr>
            <w:tcW w:w="30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增加五孔插座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25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外包热封</w:t>
            </w:r>
          </w:p>
        </w:tc>
        <w:tc>
          <w:tcPr>
            <w:tcW w:w="30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五孔插座双点位依次延伸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不需上顶棚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0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0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rightChars="0" w:firstLine="720" w:firstLineChars="300"/>
        <w:jc w:val="left"/>
        <w:textAlignment w:val="bottom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 xml:space="preserve">3.1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包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施工具体要求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480" w:leftChars="0" w:right="0" w:rightChars="0"/>
        <w:jc w:val="left"/>
        <w:textAlignment w:val="bottom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主要施工材料如（电线、线管、弯头、插座等）甲供，施工方按照我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画线开槽布线安装到指定位置，并提供辅助材料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480" w:leftChars="0" w:right="0" w:rightChars="0"/>
        <w:jc w:val="left"/>
        <w:textAlignment w:val="bottom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（2）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开槽走向按照我方需求进行，掉落的建筑废料施工方负责清运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480" w:leftChars="0" w:right="0" w:rightChars="0"/>
        <w:jc w:val="left"/>
        <w:textAlignment w:val="bottom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（3）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布线应横平竖直，不可线管内缠绕、扭曲、接头等情况发生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480" w:leftChars="0" w:right="0" w:rightChars="0"/>
        <w:jc w:val="left"/>
        <w:textAlignment w:val="bottom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（4）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布线完成后走线槽进行抹灰封补，确保墙体平整干燥后进行粉刷，洁净区需使用无菌漆，其他地点使用乳胶漆，确保与其他墙面肉眼无色差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480" w:leftChars="0" w:right="0" w:rightChars="0"/>
        <w:jc w:val="left"/>
        <w:textAlignment w:val="bottom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（5）施工周期：4天。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480" w:leftChars="0" w:right="0" w:rightChars="0"/>
        <w:jc w:val="left"/>
        <w:textAlignment w:val="bottom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4、包4：排风改造维修：</w:t>
      </w:r>
    </w:p>
    <w:tbl>
      <w:tblPr>
        <w:tblStyle w:val="9"/>
        <w:tblW w:w="9660" w:type="dxa"/>
        <w:tblInd w:w="2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436"/>
        <w:gridCol w:w="3086"/>
        <w:gridCol w:w="964"/>
        <w:gridCol w:w="1061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房间名称</w:t>
            </w:r>
          </w:p>
        </w:tc>
        <w:tc>
          <w:tcPr>
            <w:tcW w:w="3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空压机间排风</w:t>
            </w:r>
          </w:p>
        </w:tc>
        <w:tc>
          <w:tcPr>
            <w:tcW w:w="30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3台空压机散热排风汇总安装排至室外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综合单价（所有材料、人工、税金）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化验室试剂库排风</w:t>
            </w:r>
          </w:p>
        </w:tc>
        <w:tc>
          <w:tcPr>
            <w:tcW w:w="30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室内换气，接管排至室外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综合单价（所有材料、人工、税金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0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6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rightChars="0"/>
        <w:jc w:val="left"/>
        <w:textAlignment w:val="bottom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480" w:leftChars="0" w:right="0" w:rightChars="0"/>
        <w:jc w:val="left"/>
        <w:textAlignment w:val="bottom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4.1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包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施工具体要求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480" w:leftChars="0" w:right="0" w:rightChars="0"/>
        <w:jc w:val="left"/>
        <w:textAlignment w:val="bottom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 xml:space="preserve">  （1）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空压机间排风，主管道800*800（材质白铁板）吊装于上部钢架，管道设置百叶翻板阀4个、风机1台套，风机风量大于3台空压机排热凤量，控制箱安装土建墙面，管道出墙，设置方形百叶，总长度含弯管14米；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480" w:leftChars="0" w:right="0" w:rightChars="0"/>
        <w:jc w:val="left"/>
        <w:textAlignment w:val="bottom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 xml:space="preserve">  （2）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化验室试剂库排风，，风机采用静音调速遥控，电压220V，主管道为直径150mmPVC管道出墙设置圆形百叶，总长度含弯管10米；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480" w:leftChars="0" w:right="0" w:rightChars="0"/>
        <w:jc w:val="left"/>
        <w:textAlignment w:val="bottom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（3）包工包料包调试，交钥匙；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480" w:leftChars="0" w:right="0" w:rightChars="0"/>
        <w:jc w:val="left"/>
        <w:textAlignment w:val="bottom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（4）施工周期：3天。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rightChars="0" w:firstLine="720" w:firstLineChars="300"/>
        <w:jc w:val="left"/>
        <w:textAlignment w:val="bottom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5、以上包1、包2、包3、包4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招标前需现场实际勘察确认施工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现场，充分了解施工内容及难度、环境措施等，合理排期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482" w:firstLineChars="20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三、付款条件及结款方式：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1、付款条件：合同签订后支付预付款30%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开始施工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，施工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材料全部到现场，工程量超过80%后再付30%进度款，施工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完成验收合格后，凭全额发票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，合格验收到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再支付合同总价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5%，剩余5%为质保金，质保期一年。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2、结算方式：电汇。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482" w:firstLineChars="20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四、投标人资质要求：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1、投标单位应具有法人营业执照、税务登记证、组织机构代码证等资质文件（复印件加盖红章）。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2、各投标单位需提供售后服务相关事宜文件。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3、投标单位应具有机电安装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资质,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通风、空调、净化彩钢施工、维修资质，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注册资金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0万元以上。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3.1. 投标单位一般情况表。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3.2. 法人授权委托书（加盖红章）。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3.3. 法人营业执照（复印件加盖红章）。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4.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投标单位投标时提供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医药相关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行业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近一年内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相似业绩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合同3份，注明使用单位设备部门或使用部门联系人、联系方式。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 xml:space="preserve">     4.报价单，一口价（报价单加盖红章）报价单格式附件。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482" w:firstLineChars="20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五、日程安排：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1、投标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标书，一正两副共三本，含技术和商务部分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时间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、地址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：请于202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日12:00前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邮寄至黑龙江省哈尔滨市平房区渤海路39号，乌苏里江制药有限公司哈尔滨分公司 翟芯宇（收） 13199638798，未收到或未在规定时间内收到标书，视为放弃投标。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default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3、快递脱皮后，标书应有独立包装，包装外表面明显位置设置标识，标注设备厂家名称，项目标书、联系人、电话等信息，开标时统一开启。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六、联系方式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投标联系人: 翟芯宇        联系电话：13199638798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技术答疑人：林迪                 联系电话：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13936675940</w:t>
      </w:r>
    </w:p>
    <w:p>
      <w:pPr>
        <w:pStyle w:val="14"/>
        <w:ind w:firstLine="56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</w:rPr>
      </w:pPr>
    </w:p>
    <w:p>
      <w:pPr>
        <w:spacing w:line="500" w:lineRule="exact"/>
        <w:ind w:firstLine="3614" w:firstLineChars="1000"/>
        <w:jc w:val="both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highlight w:val="none"/>
        </w:rPr>
        <w:t>报 价 单</w:t>
      </w:r>
    </w:p>
    <w:tbl>
      <w:tblPr>
        <w:tblStyle w:val="9"/>
        <w:tblpPr w:leftFromText="180" w:rightFromText="180" w:vertAnchor="text" w:horzAnchor="page" w:tblpX="1165" w:tblpY="613"/>
        <w:tblOverlap w:val="never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95"/>
        <w:gridCol w:w="1188"/>
        <w:gridCol w:w="839"/>
        <w:gridCol w:w="1107"/>
        <w:gridCol w:w="1210"/>
        <w:gridCol w:w="1210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5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2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单价（元）</w:t>
            </w:r>
          </w:p>
        </w:tc>
        <w:tc>
          <w:tcPr>
            <w:tcW w:w="12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总价（元）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施工周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回风口更换维修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包1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彩钢包墙维修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包2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临时电源维修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包3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排风改造维修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包4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（金额）</w:t>
            </w:r>
          </w:p>
        </w:tc>
        <w:tc>
          <w:tcPr>
            <w:tcW w:w="4344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大写：</w:t>
            </w:r>
          </w:p>
        </w:tc>
        <w:tc>
          <w:tcPr>
            <w:tcW w:w="121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spacing w:line="500" w:lineRule="exact"/>
        <w:ind w:firstLine="1606" w:firstLineChars="500"/>
        <w:jc w:val="left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  <w:t>报价单位：</w:t>
      </w:r>
    </w:p>
    <w:p>
      <w:pPr>
        <w:spacing w:line="500" w:lineRule="exact"/>
        <w:ind w:firstLine="1606" w:firstLineChars="500"/>
        <w:jc w:val="left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</w:pPr>
    </w:p>
    <w:p>
      <w:pPr>
        <w:spacing w:line="500" w:lineRule="exact"/>
        <w:ind w:firstLine="1606" w:firstLineChars="500"/>
        <w:jc w:val="left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</w:pPr>
    </w:p>
    <w:p>
      <w:pPr>
        <w:spacing w:line="500" w:lineRule="exact"/>
        <w:ind w:firstLine="1606" w:firstLineChars="500"/>
        <w:jc w:val="left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</w:pPr>
    </w:p>
    <w:p>
      <w:pPr>
        <w:spacing w:line="500" w:lineRule="exact"/>
        <w:ind w:firstLine="1606" w:firstLineChars="500"/>
        <w:jc w:val="left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</w:pPr>
    </w:p>
    <w:p>
      <w:pPr>
        <w:spacing w:line="500" w:lineRule="exact"/>
        <w:ind w:firstLine="1606" w:firstLineChars="500"/>
        <w:jc w:val="left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</w:pPr>
    </w:p>
    <w:p>
      <w:pPr>
        <w:spacing w:line="500" w:lineRule="exact"/>
        <w:ind w:firstLine="1606" w:firstLineChars="500"/>
        <w:jc w:val="left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</w:pPr>
    </w:p>
    <w:p>
      <w:pPr>
        <w:spacing w:line="500" w:lineRule="exact"/>
        <w:ind w:firstLine="1606" w:firstLineChars="500"/>
        <w:jc w:val="left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  <w:t>报价单位：</w:t>
      </w:r>
    </w:p>
    <w:p>
      <w:pPr>
        <w:spacing w:line="500" w:lineRule="exact"/>
        <w:ind w:firstLine="1606" w:firstLineChars="500"/>
        <w:jc w:val="left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  <w:lang w:val="en-US" w:eastAsia="zh-CN"/>
        </w:rPr>
        <w:t>联系人：</w:t>
      </w:r>
    </w:p>
    <w:p>
      <w:pPr>
        <w:spacing w:line="500" w:lineRule="exact"/>
        <w:ind w:firstLine="1606" w:firstLineChars="500"/>
        <w:jc w:val="left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  <w:lang w:val="en-US" w:eastAsia="zh-CN"/>
        </w:rPr>
        <w:t>联系电话：</w:t>
      </w:r>
    </w:p>
    <w:p>
      <w:pPr>
        <w:spacing w:line="500" w:lineRule="exact"/>
        <w:ind w:firstLine="2570" w:firstLineChars="800"/>
        <w:jc w:val="left"/>
        <w:rPr>
          <w:rFonts w:hint="eastAsia" w:ascii="宋体" w:hAnsi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  <w:t>年   月   日</w:t>
      </w:r>
    </w:p>
    <w:p>
      <w:pPr>
        <w:spacing w:line="500" w:lineRule="exact"/>
        <w:ind w:firstLine="1405" w:firstLineChars="50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第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页 共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8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第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页 共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NUMPAGES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8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ascii="楷体_GB2312" w:eastAsia="楷体_GB2312"/>
        <w:color w:val="000000"/>
        <w:lang w:eastAsia="zh-CN"/>
      </w:rPr>
    </w:pPr>
    <w:r>
      <w:rPr>
        <w:rFonts w:hint="eastAsia" w:ascii="楷体_GB2312" w:eastAsia="楷体_GB2312"/>
        <w:color w:val="000000"/>
        <w:lang w:val="en-US" w:eastAsia="zh-CN"/>
      </w:rPr>
      <w:t>黑龙江乌苏里江制药有限公司哈尔滨分公司</w:t>
    </w:r>
    <w:r>
      <w:rPr>
        <w:rFonts w:hint="eastAsia" w:ascii="楷体_GB2312" w:eastAsia="楷体_GB2312"/>
        <w:color w:val="000000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A80160"/>
    <w:multiLevelType w:val="singleLevel"/>
    <w:tmpl w:val="E8A8016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F2D363"/>
    <w:multiLevelType w:val="singleLevel"/>
    <w:tmpl w:val="66F2D363"/>
    <w:lvl w:ilvl="0" w:tentative="0">
      <w:start w:val="1"/>
      <w:numFmt w:val="decimal"/>
      <w:suff w:val="nothing"/>
      <w:lvlText w:val="%1、"/>
      <w:lvlJc w:val="left"/>
      <w:pPr>
        <w:ind w:left="60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MGFmZmZiNDVkOWQxYjljODQzZDhhZjVlNTQ3ODQifQ=="/>
  </w:docVars>
  <w:rsids>
    <w:rsidRoot w:val="0086605E"/>
    <w:rsid w:val="00003F19"/>
    <w:rsid w:val="000454F8"/>
    <w:rsid w:val="00054F5E"/>
    <w:rsid w:val="000558E3"/>
    <w:rsid w:val="000B2F2A"/>
    <w:rsid w:val="000E642F"/>
    <w:rsid w:val="000F59D1"/>
    <w:rsid w:val="001060B1"/>
    <w:rsid w:val="0010664E"/>
    <w:rsid w:val="001140C2"/>
    <w:rsid w:val="00130676"/>
    <w:rsid w:val="00136F46"/>
    <w:rsid w:val="001A34FA"/>
    <w:rsid w:val="001A46D0"/>
    <w:rsid w:val="00226B8D"/>
    <w:rsid w:val="00264EAA"/>
    <w:rsid w:val="00272397"/>
    <w:rsid w:val="002952CA"/>
    <w:rsid w:val="002A24B9"/>
    <w:rsid w:val="002C094E"/>
    <w:rsid w:val="002F6E9F"/>
    <w:rsid w:val="00304156"/>
    <w:rsid w:val="00353F08"/>
    <w:rsid w:val="003A782B"/>
    <w:rsid w:val="003C58C7"/>
    <w:rsid w:val="003C60F7"/>
    <w:rsid w:val="003F36CA"/>
    <w:rsid w:val="0041494A"/>
    <w:rsid w:val="004244DC"/>
    <w:rsid w:val="004252E6"/>
    <w:rsid w:val="004864CE"/>
    <w:rsid w:val="004A6E70"/>
    <w:rsid w:val="004C6339"/>
    <w:rsid w:val="004E1517"/>
    <w:rsid w:val="004F5B1D"/>
    <w:rsid w:val="0051080A"/>
    <w:rsid w:val="00525BC0"/>
    <w:rsid w:val="00535349"/>
    <w:rsid w:val="00542093"/>
    <w:rsid w:val="0056511F"/>
    <w:rsid w:val="00572EDB"/>
    <w:rsid w:val="005D0944"/>
    <w:rsid w:val="00624AE6"/>
    <w:rsid w:val="00635E97"/>
    <w:rsid w:val="00637DC9"/>
    <w:rsid w:val="006603B2"/>
    <w:rsid w:val="006C5532"/>
    <w:rsid w:val="006E7C3E"/>
    <w:rsid w:val="00707A92"/>
    <w:rsid w:val="00723590"/>
    <w:rsid w:val="00751757"/>
    <w:rsid w:val="00782F4C"/>
    <w:rsid w:val="007957F7"/>
    <w:rsid w:val="007B2F45"/>
    <w:rsid w:val="007E6F36"/>
    <w:rsid w:val="008011EE"/>
    <w:rsid w:val="0086605E"/>
    <w:rsid w:val="008677EB"/>
    <w:rsid w:val="008F27C0"/>
    <w:rsid w:val="00900A01"/>
    <w:rsid w:val="0093451E"/>
    <w:rsid w:val="00936FB2"/>
    <w:rsid w:val="00943FD1"/>
    <w:rsid w:val="00946ECE"/>
    <w:rsid w:val="00982381"/>
    <w:rsid w:val="00986B42"/>
    <w:rsid w:val="009B6C38"/>
    <w:rsid w:val="009C52F0"/>
    <w:rsid w:val="009D6639"/>
    <w:rsid w:val="009D7931"/>
    <w:rsid w:val="009E6A69"/>
    <w:rsid w:val="00A6154B"/>
    <w:rsid w:val="00A963F3"/>
    <w:rsid w:val="00AE2B1A"/>
    <w:rsid w:val="00BC3A77"/>
    <w:rsid w:val="00BD7CDF"/>
    <w:rsid w:val="00BF3D0D"/>
    <w:rsid w:val="00C100BC"/>
    <w:rsid w:val="00C10C93"/>
    <w:rsid w:val="00C53270"/>
    <w:rsid w:val="00C65E07"/>
    <w:rsid w:val="00C770F9"/>
    <w:rsid w:val="00C77B85"/>
    <w:rsid w:val="00D117D5"/>
    <w:rsid w:val="00D33FF4"/>
    <w:rsid w:val="00D34670"/>
    <w:rsid w:val="00D41752"/>
    <w:rsid w:val="00D61649"/>
    <w:rsid w:val="00D653E2"/>
    <w:rsid w:val="00D66857"/>
    <w:rsid w:val="00D81B80"/>
    <w:rsid w:val="00D83181"/>
    <w:rsid w:val="00D9086E"/>
    <w:rsid w:val="00DA3472"/>
    <w:rsid w:val="00DB3549"/>
    <w:rsid w:val="00DC3DBB"/>
    <w:rsid w:val="00DE1F60"/>
    <w:rsid w:val="00DF120E"/>
    <w:rsid w:val="00E01806"/>
    <w:rsid w:val="00E049B0"/>
    <w:rsid w:val="00E53E01"/>
    <w:rsid w:val="00E94E1D"/>
    <w:rsid w:val="00EB4509"/>
    <w:rsid w:val="00ED6B82"/>
    <w:rsid w:val="00F167AC"/>
    <w:rsid w:val="00F24209"/>
    <w:rsid w:val="00F50B50"/>
    <w:rsid w:val="00F53141"/>
    <w:rsid w:val="00F60994"/>
    <w:rsid w:val="00F757B8"/>
    <w:rsid w:val="00F872B2"/>
    <w:rsid w:val="00FA00A3"/>
    <w:rsid w:val="00FA74FF"/>
    <w:rsid w:val="00FC4011"/>
    <w:rsid w:val="017E1BDA"/>
    <w:rsid w:val="01D6466C"/>
    <w:rsid w:val="038C76D9"/>
    <w:rsid w:val="03E37CF2"/>
    <w:rsid w:val="04857662"/>
    <w:rsid w:val="049579C5"/>
    <w:rsid w:val="05135D0A"/>
    <w:rsid w:val="058566DB"/>
    <w:rsid w:val="06976AC0"/>
    <w:rsid w:val="06C21106"/>
    <w:rsid w:val="082445AA"/>
    <w:rsid w:val="082C148A"/>
    <w:rsid w:val="08D16CD7"/>
    <w:rsid w:val="08F5428B"/>
    <w:rsid w:val="097364D1"/>
    <w:rsid w:val="09950675"/>
    <w:rsid w:val="09B74451"/>
    <w:rsid w:val="09C83435"/>
    <w:rsid w:val="0A206DCD"/>
    <w:rsid w:val="0A334FE7"/>
    <w:rsid w:val="0A892CF6"/>
    <w:rsid w:val="0AB913D7"/>
    <w:rsid w:val="0BA3490C"/>
    <w:rsid w:val="0C3C77C2"/>
    <w:rsid w:val="0D800A01"/>
    <w:rsid w:val="0D9828B7"/>
    <w:rsid w:val="0DC20179"/>
    <w:rsid w:val="0E246141"/>
    <w:rsid w:val="0E3B7968"/>
    <w:rsid w:val="0EA33684"/>
    <w:rsid w:val="0F872F52"/>
    <w:rsid w:val="0FD1141F"/>
    <w:rsid w:val="109E6C9D"/>
    <w:rsid w:val="110D797F"/>
    <w:rsid w:val="118916FB"/>
    <w:rsid w:val="118B7221"/>
    <w:rsid w:val="119D36A8"/>
    <w:rsid w:val="120E69C5"/>
    <w:rsid w:val="120F5B31"/>
    <w:rsid w:val="12F56ED1"/>
    <w:rsid w:val="13085987"/>
    <w:rsid w:val="13623455"/>
    <w:rsid w:val="13FA243C"/>
    <w:rsid w:val="14CC1ABA"/>
    <w:rsid w:val="15F1786F"/>
    <w:rsid w:val="170D368F"/>
    <w:rsid w:val="17C74D2B"/>
    <w:rsid w:val="182B07AF"/>
    <w:rsid w:val="187C5A22"/>
    <w:rsid w:val="18DD40DB"/>
    <w:rsid w:val="191A5DFC"/>
    <w:rsid w:val="19294D32"/>
    <w:rsid w:val="19355CC5"/>
    <w:rsid w:val="19EF01DB"/>
    <w:rsid w:val="19F32613"/>
    <w:rsid w:val="1AC9700C"/>
    <w:rsid w:val="1AED2CFB"/>
    <w:rsid w:val="1BD46C26"/>
    <w:rsid w:val="1C307637"/>
    <w:rsid w:val="1C3875FC"/>
    <w:rsid w:val="1D750D86"/>
    <w:rsid w:val="1DA43419"/>
    <w:rsid w:val="1DFE1EC3"/>
    <w:rsid w:val="1E370D16"/>
    <w:rsid w:val="1F4B2AAB"/>
    <w:rsid w:val="1F874085"/>
    <w:rsid w:val="1FA111FD"/>
    <w:rsid w:val="20F35CB0"/>
    <w:rsid w:val="21C82FA7"/>
    <w:rsid w:val="21F5738F"/>
    <w:rsid w:val="221435F9"/>
    <w:rsid w:val="22327245"/>
    <w:rsid w:val="22F81EBC"/>
    <w:rsid w:val="230E3634"/>
    <w:rsid w:val="233B47F8"/>
    <w:rsid w:val="2432006F"/>
    <w:rsid w:val="2453724D"/>
    <w:rsid w:val="249E0BC2"/>
    <w:rsid w:val="256340E5"/>
    <w:rsid w:val="258B55EA"/>
    <w:rsid w:val="27496250"/>
    <w:rsid w:val="27F70C8A"/>
    <w:rsid w:val="281C077C"/>
    <w:rsid w:val="28E22AAD"/>
    <w:rsid w:val="29011A33"/>
    <w:rsid w:val="290C7819"/>
    <w:rsid w:val="2A0C6E93"/>
    <w:rsid w:val="2AA14DC6"/>
    <w:rsid w:val="2AF220C5"/>
    <w:rsid w:val="2C124152"/>
    <w:rsid w:val="2C127B7E"/>
    <w:rsid w:val="2C526577"/>
    <w:rsid w:val="2C7843EE"/>
    <w:rsid w:val="2CCD473A"/>
    <w:rsid w:val="2CEA092A"/>
    <w:rsid w:val="2CFB0FD7"/>
    <w:rsid w:val="2D045C82"/>
    <w:rsid w:val="2D622954"/>
    <w:rsid w:val="2DF1387F"/>
    <w:rsid w:val="2DF84C51"/>
    <w:rsid w:val="2FFE4F25"/>
    <w:rsid w:val="2FFE59FD"/>
    <w:rsid w:val="30132FB5"/>
    <w:rsid w:val="30361AC7"/>
    <w:rsid w:val="30A1076C"/>
    <w:rsid w:val="31251A36"/>
    <w:rsid w:val="324C02A1"/>
    <w:rsid w:val="331C1F78"/>
    <w:rsid w:val="338C55AC"/>
    <w:rsid w:val="33B02E31"/>
    <w:rsid w:val="33F46E47"/>
    <w:rsid w:val="341E46BE"/>
    <w:rsid w:val="344531D6"/>
    <w:rsid w:val="347D6C38"/>
    <w:rsid w:val="34806445"/>
    <w:rsid w:val="348C2ED8"/>
    <w:rsid w:val="356B18E7"/>
    <w:rsid w:val="35935A55"/>
    <w:rsid w:val="3608027D"/>
    <w:rsid w:val="366905A9"/>
    <w:rsid w:val="366D2D25"/>
    <w:rsid w:val="37A101D6"/>
    <w:rsid w:val="37BB1636"/>
    <w:rsid w:val="381141D6"/>
    <w:rsid w:val="3843297F"/>
    <w:rsid w:val="388922AB"/>
    <w:rsid w:val="39113C01"/>
    <w:rsid w:val="39311E56"/>
    <w:rsid w:val="3B21409A"/>
    <w:rsid w:val="3BF84C04"/>
    <w:rsid w:val="3C4D4F50"/>
    <w:rsid w:val="3C674AF1"/>
    <w:rsid w:val="3D956BAE"/>
    <w:rsid w:val="3D9833CB"/>
    <w:rsid w:val="3DFE4D83"/>
    <w:rsid w:val="3E530817"/>
    <w:rsid w:val="3E5B586C"/>
    <w:rsid w:val="3F253F62"/>
    <w:rsid w:val="3FE07E89"/>
    <w:rsid w:val="3FFA6E29"/>
    <w:rsid w:val="3FFE1174"/>
    <w:rsid w:val="415E505C"/>
    <w:rsid w:val="41E53DED"/>
    <w:rsid w:val="42B06742"/>
    <w:rsid w:val="430523A8"/>
    <w:rsid w:val="432E716B"/>
    <w:rsid w:val="43421586"/>
    <w:rsid w:val="43C81360"/>
    <w:rsid w:val="451A6E30"/>
    <w:rsid w:val="456C2EF5"/>
    <w:rsid w:val="45CC662D"/>
    <w:rsid w:val="461318CD"/>
    <w:rsid w:val="46362EF9"/>
    <w:rsid w:val="46380A1F"/>
    <w:rsid w:val="4640028C"/>
    <w:rsid w:val="46575B61"/>
    <w:rsid w:val="469A75D8"/>
    <w:rsid w:val="478F466E"/>
    <w:rsid w:val="48A53E7B"/>
    <w:rsid w:val="48E91616"/>
    <w:rsid w:val="490872C6"/>
    <w:rsid w:val="49932A56"/>
    <w:rsid w:val="49E378CA"/>
    <w:rsid w:val="4A0330F2"/>
    <w:rsid w:val="4A8A7762"/>
    <w:rsid w:val="4AF40C8C"/>
    <w:rsid w:val="4B413ED2"/>
    <w:rsid w:val="4B5A15DC"/>
    <w:rsid w:val="4BDE3E16"/>
    <w:rsid w:val="4C8B168D"/>
    <w:rsid w:val="4D2B6849"/>
    <w:rsid w:val="4D404386"/>
    <w:rsid w:val="4D923492"/>
    <w:rsid w:val="4DB36BDD"/>
    <w:rsid w:val="4DB669DA"/>
    <w:rsid w:val="4E517045"/>
    <w:rsid w:val="4E573A0C"/>
    <w:rsid w:val="4F4246BC"/>
    <w:rsid w:val="50526986"/>
    <w:rsid w:val="50C11611"/>
    <w:rsid w:val="50D25D7E"/>
    <w:rsid w:val="52FD439A"/>
    <w:rsid w:val="53247296"/>
    <w:rsid w:val="53E97888"/>
    <w:rsid w:val="54A278F0"/>
    <w:rsid w:val="55EE3A29"/>
    <w:rsid w:val="56C02A96"/>
    <w:rsid w:val="57B63E99"/>
    <w:rsid w:val="57BF1F81"/>
    <w:rsid w:val="57E77125"/>
    <w:rsid w:val="58921AD3"/>
    <w:rsid w:val="5943175D"/>
    <w:rsid w:val="59716392"/>
    <w:rsid w:val="5A9F6E67"/>
    <w:rsid w:val="5B122064"/>
    <w:rsid w:val="5B540B07"/>
    <w:rsid w:val="5BBD57F6"/>
    <w:rsid w:val="5C2F3ECA"/>
    <w:rsid w:val="5CDA6821"/>
    <w:rsid w:val="5D2418A5"/>
    <w:rsid w:val="5D653B08"/>
    <w:rsid w:val="5DE0587B"/>
    <w:rsid w:val="5EAC46CB"/>
    <w:rsid w:val="5FAD6BBC"/>
    <w:rsid w:val="601E25DC"/>
    <w:rsid w:val="60CA3C24"/>
    <w:rsid w:val="611107BE"/>
    <w:rsid w:val="61483DB4"/>
    <w:rsid w:val="61671853"/>
    <w:rsid w:val="617B03EF"/>
    <w:rsid w:val="620A560F"/>
    <w:rsid w:val="62A13A26"/>
    <w:rsid w:val="637E1A26"/>
    <w:rsid w:val="637F0F7D"/>
    <w:rsid w:val="63861DC3"/>
    <w:rsid w:val="639F3A33"/>
    <w:rsid w:val="63EC289D"/>
    <w:rsid w:val="644A1455"/>
    <w:rsid w:val="64C128DB"/>
    <w:rsid w:val="65694B76"/>
    <w:rsid w:val="65E572CC"/>
    <w:rsid w:val="65E766B6"/>
    <w:rsid w:val="667E7FC4"/>
    <w:rsid w:val="66B35DBC"/>
    <w:rsid w:val="66D2217B"/>
    <w:rsid w:val="67286DC6"/>
    <w:rsid w:val="67957627"/>
    <w:rsid w:val="68376930"/>
    <w:rsid w:val="68673C57"/>
    <w:rsid w:val="68806828"/>
    <w:rsid w:val="688207C0"/>
    <w:rsid w:val="68FF2377"/>
    <w:rsid w:val="69877444"/>
    <w:rsid w:val="6A2627B9"/>
    <w:rsid w:val="6A365A66"/>
    <w:rsid w:val="6A57518F"/>
    <w:rsid w:val="6A863954"/>
    <w:rsid w:val="6AA95198"/>
    <w:rsid w:val="6AB549B4"/>
    <w:rsid w:val="6B0F76F1"/>
    <w:rsid w:val="6B421F43"/>
    <w:rsid w:val="6BCA0C65"/>
    <w:rsid w:val="6CB467A2"/>
    <w:rsid w:val="6D0E3775"/>
    <w:rsid w:val="6D231231"/>
    <w:rsid w:val="6D3E00DF"/>
    <w:rsid w:val="6DA458E2"/>
    <w:rsid w:val="6DBF7236"/>
    <w:rsid w:val="6E5673E4"/>
    <w:rsid w:val="6F664697"/>
    <w:rsid w:val="6FEC6C4A"/>
    <w:rsid w:val="708B154D"/>
    <w:rsid w:val="719830A7"/>
    <w:rsid w:val="72275320"/>
    <w:rsid w:val="72E651DB"/>
    <w:rsid w:val="753F0BD2"/>
    <w:rsid w:val="75E34062"/>
    <w:rsid w:val="75E71591"/>
    <w:rsid w:val="75F66E74"/>
    <w:rsid w:val="7601057E"/>
    <w:rsid w:val="760C48A8"/>
    <w:rsid w:val="76FD3932"/>
    <w:rsid w:val="7903622B"/>
    <w:rsid w:val="790641D7"/>
    <w:rsid w:val="79B12321"/>
    <w:rsid w:val="7A336D1E"/>
    <w:rsid w:val="7B647B1E"/>
    <w:rsid w:val="7BB53B2A"/>
    <w:rsid w:val="7C8C0A8D"/>
    <w:rsid w:val="7CA73DB1"/>
    <w:rsid w:val="7D2C3F8F"/>
    <w:rsid w:val="7DDC4C8B"/>
    <w:rsid w:val="7E24305B"/>
    <w:rsid w:val="7F5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position w:val="0"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autoRedefine/>
    <w:qFormat/>
    <w:uiPriority w:val="0"/>
    <w:pPr>
      <w:widowControl/>
      <w:ind w:left="-90" w:right="-108"/>
    </w:pPr>
    <w:rPr>
      <w:kern w:val="0"/>
      <w:sz w:val="22"/>
      <w:szCs w:val="20"/>
      <w:lang w:val="en-GB" w:eastAsia="en-US"/>
    </w:rPr>
  </w:style>
  <w:style w:type="paragraph" w:styleId="4">
    <w:name w:val="endnote text"/>
    <w:basedOn w:val="1"/>
    <w:autoRedefine/>
    <w:qFormat/>
    <w:uiPriority w:val="0"/>
    <w:pPr>
      <w:snapToGrid w:val="0"/>
      <w:jc w:val="left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rPr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paragraph" w:customStyle="1" w:styleId="14">
    <w:name w:val="Default"/>
    <w:autoRedefine/>
    <w:qFormat/>
    <w:uiPriority w:val="0"/>
    <w:pPr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8">
    <w:name w:val="批注框文本 Char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9">
    <w:name w:val="font41"/>
    <w:basedOn w:val="11"/>
    <w:autoRedefine/>
    <w:qFormat/>
    <w:uiPriority w:val="0"/>
    <w:rPr>
      <w:rFonts w:ascii="微软雅黑" w:hAnsi="微软雅黑" w:eastAsia="微软雅黑" w:cs="微软雅黑"/>
      <w:b/>
      <w:bCs/>
      <w:color w:val="000000"/>
      <w:sz w:val="30"/>
      <w:szCs w:val="30"/>
      <w:u w:val="none"/>
    </w:rPr>
  </w:style>
  <w:style w:type="character" w:customStyle="1" w:styleId="20">
    <w:name w:val="font51"/>
    <w:basedOn w:val="11"/>
    <w:autoRedefine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21">
    <w:name w:val="font61"/>
    <w:basedOn w:val="11"/>
    <w:autoRedefine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71"/>
    <w:basedOn w:val="11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81"/>
    <w:basedOn w:val="11"/>
    <w:autoRedefine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24">
    <w:name w:val="font91"/>
    <w:basedOn w:val="11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D8D8A2-3474-461D-8816-72371A1815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2526</Words>
  <Characters>2711</Characters>
  <Lines>4</Lines>
  <Paragraphs>1</Paragraphs>
  <TotalTime>44</TotalTime>
  <ScaleCrop>false</ScaleCrop>
  <LinksUpToDate>false</LinksUpToDate>
  <CharactersWithSpaces>2747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2019-12-05T07:44:00Z</dcterms:created>
  <dc:creator>Users</dc:creator>
  <cp:lastModifiedBy>小冰</cp:lastModifiedBy>
  <cp:lastPrinted>2023-12-04T02:10:00Z</cp:lastPrinted>
  <dcterms:modified xsi:type="dcterms:W3CDTF">2024-03-06T07:35:17Z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44E49ABFD86E4A76BB044DC2C0F1C84A_13</vt:lpwstr>
  </property>
</Properties>
</file>